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FF" w:rsidRDefault="002A0FFF" w:rsidP="002A0FFF">
      <w:pPr>
        <w:spacing w:after="0" w:line="360" w:lineRule="auto"/>
        <w:rPr>
          <w:rFonts w:ascii="Vodafone Lt" w:hAnsi="Vodafone Lt"/>
        </w:rPr>
      </w:pPr>
      <w:bookmarkStart w:id="0" w:name="_GoBack"/>
      <w:bookmarkEnd w:id="0"/>
      <w:r w:rsidRPr="00DB0F4C">
        <w:rPr>
          <w:rFonts w:ascii="Vodafone Lt" w:hAnsi="Vodafone Lt"/>
        </w:rPr>
        <w:t>4 May 2016</w:t>
      </w:r>
    </w:p>
    <w:p w:rsidR="002A0FFF" w:rsidRPr="00DB0F4C" w:rsidRDefault="002A0FFF" w:rsidP="002A0FFF">
      <w:pPr>
        <w:spacing w:after="0" w:line="360" w:lineRule="auto"/>
        <w:rPr>
          <w:rFonts w:ascii="Vodafone Lt" w:hAnsi="Vodafone Lt"/>
        </w:rPr>
      </w:pPr>
    </w:p>
    <w:p w:rsidR="002A0FFF" w:rsidRDefault="002A0FFF" w:rsidP="002A0FFF">
      <w:pPr>
        <w:spacing w:after="0" w:line="360" w:lineRule="auto"/>
        <w:jc w:val="center"/>
        <w:rPr>
          <w:rFonts w:ascii="Vodafone Lt" w:hAnsi="Vodafone Lt"/>
          <w:b/>
          <w:sz w:val="28"/>
        </w:rPr>
      </w:pPr>
      <w:r w:rsidRPr="00DB0F4C">
        <w:rPr>
          <w:rFonts w:ascii="Vodafone Lt" w:hAnsi="Vodafone Lt"/>
          <w:b/>
          <w:sz w:val="28"/>
        </w:rPr>
        <w:t>VODAFONE FOUNDATION CELEBRATES 25</w:t>
      </w:r>
      <w:r w:rsidRPr="00DB0F4C">
        <w:rPr>
          <w:rFonts w:ascii="Vodafone Lt" w:hAnsi="Vodafone Lt"/>
          <w:b/>
          <w:sz w:val="28"/>
          <w:vertAlign w:val="superscript"/>
        </w:rPr>
        <w:t xml:space="preserve"> </w:t>
      </w:r>
      <w:r w:rsidRPr="00DB0F4C">
        <w:rPr>
          <w:rFonts w:ascii="Vodafone Lt" w:hAnsi="Vodafone Lt"/>
          <w:b/>
          <w:sz w:val="28"/>
        </w:rPr>
        <w:t xml:space="preserve">YEARS OF </w:t>
      </w:r>
      <w:r>
        <w:rPr>
          <w:rFonts w:ascii="Vodafone Lt" w:hAnsi="Vodafone Lt"/>
          <w:b/>
          <w:sz w:val="28"/>
        </w:rPr>
        <w:t>CONNECTING</w:t>
      </w:r>
      <w:r w:rsidRPr="00DB0F4C">
        <w:rPr>
          <w:rFonts w:ascii="Vodafone Lt" w:hAnsi="Vodafone Lt"/>
          <w:b/>
          <w:sz w:val="28"/>
        </w:rPr>
        <w:t xml:space="preserve"> FOR GOOD IN THE UK</w:t>
      </w:r>
    </w:p>
    <w:p w:rsidR="002A0FFF" w:rsidRPr="00DB0F4C" w:rsidRDefault="002A0FFF" w:rsidP="002A0FFF">
      <w:pPr>
        <w:spacing w:after="0" w:line="360" w:lineRule="auto"/>
        <w:jc w:val="both"/>
        <w:rPr>
          <w:rFonts w:ascii="Vodafone Lt" w:hAnsi="Vodafone Lt"/>
          <w:b/>
          <w:sz w:val="28"/>
        </w:rPr>
      </w:pPr>
    </w:p>
    <w:p w:rsidR="002A0FFF" w:rsidRDefault="002A0FFF" w:rsidP="002A0FFF">
      <w:pPr>
        <w:spacing w:after="0" w:line="360" w:lineRule="auto"/>
        <w:jc w:val="both"/>
        <w:rPr>
          <w:rFonts w:ascii="Vodafone Lt" w:hAnsi="Vodafone Lt"/>
        </w:rPr>
      </w:pPr>
      <w:r w:rsidRPr="00BF1B42">
        <w:rPr>
          <w:rFonts w:ascii="Vodafone Lt" w:hAnsi="Vodafone Lt"/>
        </w:rPr>
        <w:t xml:space="preserve">The Vodafone Foundation today </w:t>
      </w:r>
      <w:r>
        <w:rPr>
          <w:rFonts w:ascii="Vodafone Lt" w:hAnsi="Vodafone Lt"/>
        </w:rPr>
        <w:t>celebrates</w:t>
      </w:r>
      <w:r w:rsidRPr="00BF1B42">
        <w:rPr>
          <w:rFonts w:ascii="Vodafone Lt" w:hAnsi="Vodafone Lt"/>
        </w:rPr>
        <w:t xml:space="preserve"> 25 years of </w:t>
      </w:r>
      <w:r>
        <w:rPr>
          <w:rFonts w:ascii="Vodafone Lt" w:hAnsi="Vodafone Lt"/>
        </w:rPr>
        <w:t xml:space="preserve">implementing digital technology which has enhanced people’s lives in areas of </w:t>
      </w:r>
      <w:r w:rsidRPr="00BF1B42">
        <w:rPr>
          <w:rFonts w:ascii="Vodafone Lt" w:hAnsi="Vodafone Lt"/>
        </w:rPr>
        <w:t>health, education and disaster relief</w:t>
      </w:r>
      <w:r>
        <w:rPr>
          <w:rFonts w:ascii="Vodafone Lt" w:hAnsi="Vodafone Lt"/>
        </w:rPr>
        <w:t xml:space="preserve"> in the UK and worldwide</w:t>
      </w:r>
      <w:r w:rsidRPr="00BF1B42">
        <w:rPr>
          <w:rFonts w:ascii="Vodafone Lt" w:hAnsi="Vodafone Lt"/>
        </w:rPr>
        <w:t xml:space="preserve">. </w:t>
      </w:r>
    </w:p>
    <w:p w:rsidR="002A0FFF" w:rsidRDefault="002A0FFF" w:rsidP="002A0FFF">
      <w:pPr>
        <w:spacing w:after="0" w:line="360" w:lineRule="auto"/>
        <w:jc w:val="both"/>
        <w:rPr>
          <w:rFonts w:ascii="Vodafone Lt" w:hAnsi="Vodafone Lt"/>
        </w:rPr>
      </w:pPr>
    </w:p>
    <w:p w:rsidR="002A0FFF" w:rsidRDefault="002A0FFF" w:rsidP="002A0FFF">
      <w:pPr>
        <w:spacing w:after="0" w:line="360" w:lineRule="auto"/>
        <w:jc w:val="both"/>
        <w:rPr>
          <w:rFonts w:ascii="Vodafone Lt" w:hAnsi="Vodafone Lt"/>
        </w:rPr>
      </w:pPr>
      <w:r w:rsidRPr="00BF1B42">
        <w:rPr>
          <w:rFonts w:ascii="Vodafone Lt" w:hAnsi="Vodafone Lt"/>
        </w:rPr>
        <w:t>Over that time</w:t>
      </w:r>
      <w:r>
        <w:rPr>
          <w:rFonts w:ascii="Vodafone Lt" w:hAnsi="Vodafone Lt"/>
        </w:rPr>
        <w:t>,</w:t>
      </w:r>
      <w:r w:rsidRPr="00BF1B42">
        <w:rPr>
          <w:rFonts w:ascii="Vodafone Lt" w:hAnsi="Vodafone Lt"/>
        </w:rPr>
        <w:t xml:space="preserve"> Vodafone</w:t>
      </w:r>
      <w:r>
        <w:rPr>
          <w:rFonts w:ascii="Vodafone Lt" w:hAnsi="Vodafone Lt"/>
        </w:rPr>
        <w:t>’s local f</w:t>
      </w:r>
      <w:r w:rsidRPr="00BF1B42">
        <w:rPr>
          <w:rFonts w:ascii="Vodafone Lt" w:hAnsi="Vodafone Lt"/>
        </w:rPr>
        <w:t>oundation</w:t>
      </w:r>
      <w:r>
        <w:rPr>
          <w:rFonts w:ascii="Vodafone Lt" w:hAnsi="Vodafone Lt"/>
        </w:rPr>
        <w:t xml:space="preserve">s operating in </w:t>
      </w:r>
      <w:r w:rsidRPr="00BF1B42">
        <w:rPr>
          <w:rFonts w:ascii="Vodafone Lt" w:hAnsi="Vodafone Lt"/>
        </w:rPr>
        <w:t>27 countries have invested a combined $1 billion in their communities</w:t>
      </w:r>
      <w:r>
        <w:rPr>
          <w:rFonts w:ascii="Vodafone Lt" w:hAnsi="Vodafone Lt"/>
        </w:rPr>
        <w:t xml:space="preserve"> and </w:t>
      </w:r>
      <w:r w:rsidRPr="00BF1B42">
        <w:rPr>
          <w:rFonts w:ascii="Vodafone Lt" w:hAnsi="Vodafone Lt"/>
        </w:rPr>
        <w:t>support</w:t>
      </w:r>
      <w:r>
        <w:rPr>
          <w:rFonts w:ascii="Vodafone Lt" w:hAnsi="Vodafone Lt"/>
        </w:rPr>
        <w:t>ed</w:t>
      </w:r>
      <w:r w:rsidRPr="00BF1B42">
        <w:rPr>
          <w:rFonts w:ascii="Vodafone Lt" w:hAnsi="Vodafone Lt"/>
        </w:rPr>
        <w:t xml:space="preserve"> more than 2,500 </w:t>
      </w:r>
      <w:r>
        <w:rPr>
          <w:rFonts w:ascii="Vodafone Lt" w:hAnsi="Vodafone Lt"/>
        </w:rPr>
        <w:t>organisations.</w:t>
      </w:r>
    </w:p>
    <w:p w:rsidR="002A0FFF" w:rsidRPr="00BF1B42" w:rsidRDefault="002A0FFF" w:rsidP="002A0FFF">
      <w:pPr>
        <w:spacing w:after="0" w:line="360" w:lineRule="auto"/>
        <w:jc w:val="both"/>
        <w:rPr>
          <w:rFonts w:ascii="Vodafone Lt" w:hAnsi="Vodafone Lt"/>
        </w:rPr>
      </w:pPr>
    </w:p>
    <w:p w:rsidR="002A0FFF" w:rsidRDefault="002A0FFF" w:rsidP="002A0FFF">
      <w:pPr>
        <w:spacing w:after="0" w:line="360" w:lineRule="auto"/>
        <w:jc w:val="both"/>
        <w:rPr>
          <w:rFonts w:ascii="Vodafone Lt" w:hAnsi="Vodafone Lt"/>
        </w:rPr>
      </w:pPr>
      <w:r>
        <w:rPr>
          <w:rFonts w:ascii="Vodafone Lt" w:hAnsi="Vodafone Lt"/>
        </w:rPr>
        <w:t xml:space="preserve">In the UK, the </w:t>
      </w:r>
      <w:r w:rsidRPr="00BF1B42">
        <w:rPr>
          <w:rFonts w:ascii="Vodafone Lt" w:hAnsi="Vodafone Lt"/>
        </w:rPr>
        <w:t xml:space="preserve">Foundation has supported thousands of Vodafone UK employees to raise millions of pounds for UK charities, via a </w:t>
      </w:r>
      <w:r>
        <w:rPr>
          <w:rFonts w:ascii="Vodafone Lt" w:hAnsi="Vodafone Lt"/>
        </w:rPr>
        <w:t xml:space="preserve">company </w:t>
      </w:r>
      <w:r w:rsidRPr="00BF1B42">
        <w:rPr>
          <w:rFonts w:ascii="Vodafone Lt" w:hAnsi="Vodafone Lt"/>
        </w:rPr>
        <w:t xml:space="preserve">matched funding scheme, as well as </w:t>
      </w:r>
      <w:r>
        <w:rPr>
          <w:rFonts w:ascii="Vodafone Lt" w:hAnsi="Vodafone Lt"/>
        </w:rPr>
        <w:t>investing almost £30 million in</w:t>
      </w:r>
      <w:r w:rsidRPr="00BF1B42">
        <w:rPr>
          <w:rFonts w:ascii="Vodafone Lt" w:hAnsi="Vodafone Lt"/>
        </w:rPr>
        <w:t xml:space="preserve"> a range of innovative programmes and partnerships such as:</w:t>
      </w:r>
    </w:p>
    <w:p w:rsidR="002A0FFF" w:rsidRPr="00BF1B42" w:rsidRDefault="002A0FFF" w:rsidP="002A0FFF">
      <w:pPr>
        <w:spacing w:after="0" w:line="360" w:lineRule="auto"/>
        <w:jc w:val="both"/>
        <w:rPr>
          <w:rFonts w:ascii="Vodafone Lt" w:hAnsi="Vodafone Lt"/>
        </w:rPr>
      </w:pPr>
    </w:p>
    <w:p w:rsidR="002A0FFF" w:rsidRDefault="002A0FFF" w:rsidP="002A0FFF">
      <w:pPr>
        <w:pStyle w:val="ListParagraph"/>
        <w:numPr>
          <w:ilvl w:val="0"/>
          <w:numId w:val="4"/>
        </w:numPr>
        <w:spacing w:after="0" w:line="360" w:lineRule="auto"/>
        <w:jc w:val="both"/>
        <w:rPr>
          <w:rFonts w:ascii="Vodafone Lt" w:hAnsi="Vodafone Lt"/>
        </w:rPr>
      </w:pPr>
      <w:r w:rsidRPr="00BF1B42">
        <w:rPr>
          <w:rFonts w:ascii="Vodafone Lt" w:hAnsi="Vodafone Lt"/>
        </w:rPr>
        <w:t>The long term partnership with The Scout Association, launched in January 2016</w:t>
      </w:r>
      <w:r>
        <w:rPr>
          <w:rFonts w:ascii="Vodafone Lt" w:hAnsi="Vodafone Lt"/>
        </w:rPr>
        <w:t xml:space="preserve">, providing </w:t>
      </w:r>
      <w:r w:rsidRPr="00BF1B42">
        <w:rPr>
          <w:rFonts w:ascii="Vodafone Lt" w:hAnsi="Vodafone Lt"/>
        </w:rPr>
        <w:t xml:space="preserve">a Digital Manifesto </w:t>
      </w:r>
      <w:r>
        <w:rPr>
          <w:rFonts w:ascii="Vodafone Lt" w:hAnsi="Vodafone Lt"/>
        </w:rPr>
        <w:t>which will</w:t>
      </w:r>
      <w:r w:rsidRPr="00BF1B42">
        <w:rPr>
          <w:rFonts w:ascii="Vodafone Lt" w:hAnsi="Vodafone Lt"/>
        </w:rPr>
        <w:t xml:space="preserve"> </w:t>
      </w:r>
      <w:r>
        <w:rPr>
          <w:rFonts w:ascii="Vodafone Lt" w:hAnsi="Vodafone Lt"/>
        </w:rPr>
        <w:t xml:space="preserve">help </w:t>
      </w:r>
      <w:r w:rsidRPr="00BF1B42">
        <w:rPr>
          <w:rFonts w:ascii="Vodafone Lt" w:hAnsi="Vodafone Lt"/>
        </w:rPr>
        <w:t>empower hundreds of thousands of young people to make more of the opportunities to explore their digital potential.</w:t>
      </w:r>
    </w:p>
    <w:p w:rsidR="002A0FFF" w:rsidRDefault="002A0FFF" w:rsidP="002A0FFF">
      <w:pPr>
        <w:pStyle w:val="ListParagraph"/>
        <w:numPr>
          <w:ilvl w:val="0"/>
          <w:numId w:val="4"/>
        </w:numPr>
        <w:spacing w:after="0" w:line="360" w:lineRule="auto"/>
        <w:jc w:val="both"/>
        <w:rPr>
          <w:rFonts w:ascii="Vodafone Lt" w:hAnsi="Vodafone Lt"/>
        </w:rPr>
      </w:pPr>
      <w:r w:rsidRPr="00BF1B42">
        <w:rPr>
          <w:rFonts w:ascii="Vodafone Lt" w:hAnsi="Vodafone Lt"/>
        </w:rPr>
        <w:t>The</w:t>
      </w:r>
      <w:r>
        <w:rPr>
          <w:rFonts w:ascii="Vodafone Lt" w:hAnsi="Vodafone Lt"/>
        </w:rPr>
        <w:t xml:space="preserve"> Digital Parenting magazine, which is </w:t>
      </w:r>
      <w:r w:rsidRPr="00C31D4F">
        <w:rPr>
          <w:rFonts w:ascii="Vodafone Lt" w:hAnsi="Vodafone Lt"/>
        </w:rPr>
        <w:t xml:space="preserve">developed in partnership with parenting NGO </w:t>
      </w:r>
      <w:r>
        <w:rPr>
          <w:rFonts w:ascii="Vodafone Lt" w:hAnsi="Vodafone Lt"/>
        </w:rPr>
        <w:t xml:space="preserve">Parent </w:t>
      </w:r>
      <w:r w:rsidRPr="00C31D4F">
        <w:rPr>
          <w:rFonts w:ascii="Vodafone Lt" w:hAnsi="Vodafone Lt"/>
        </w:rPr>
        <w:t>Zone</w:t>
      </w:r>
      <w:r>
        <w:rPr>
          <w:rFonts w:ascii="Vodafone Lt" w:hAnsi="Vodafone Lt"/>
        </w:rPr>
        <w:t>, offers</w:t>
      </w:r>
      <w:r w:rsidRPr="00BF1B42">
        <w:rPr>
          <w:rFonts w:ascii="Vodafone Lt" w:hAnsi="Vodafone Lt"/>
        </w:rPr>
        <w:t xml:space="preserve"> advice on how to help young people stay connected safely and manage their screen time constructively.  </w:t>
      </w:r>
      <w:r>
        <w:rPr>
          <w:rFonts w:ascii="Vodafone Lt" w:hAnsi="Vodafone Lt"/>
        </w:rPr>
        <w:t>Available to anyone, t</w:t>
      </w:r>
      <w:r w:rsidRPr="00BF1B42">
        <w:rPr>
          <w:rFonts w:ascii="Vodafone Lt" w:hAnsi="Vodafone Lt"/>
        </w:rPr>
        <w:t xml:space="preserve">he fourth edition, published in September 2015, saw </w:t>
      </w:r>
      <w:r>
        <w:rPr>
          <w:rFonts w:ascii="Vodafone Lt" w:hAnsi="Vodafone Lt"/>
        </w:rPr>
        <w:t>one</w:t>
      </w:r>
      <w:r w:rsidRPr="00BF1B42">
        <w:rPr>
          <w:rFonts w:ascii="Vodafone Lt" w:hAnsi="Vodafone Lt"/>
        </w:rPr>
        <w:t xml:space="preserve"> million copies being distributed to schools, NGO’s, government bodies, children’s charities and other outlets. We have now distributed more than 3 million copies since 2009.</w:t>
      </w:r>
    </w:p>
    <w:p w:rsidR="002A0FFF" w:rsidRDefault="002A0FFF" w:rsidP="002A0FFF">
      <w:pPr>
        <w:pStyle w:val="ListParagraph"/>
        <w:numPr>
          <w:ilvl w:val="0"/>
          <w:numId w:val="4"/>
        </w:numPr>
        <w:spacing w:after="0" w:line="360" w:lineRule="auto"/>
        <w:jc w:val="both"/>
        <w:rPr>
          <w:rFonts w:ascii="Vodafone Lt" w:hAnsi="Vodafone Lt"/>
        </w:rPr>
      </w:pPr>
      <w:r>
        <w:rPr>
          <w:rFonts w:ascii="Vodafone Lt" w:hAnsi="Vodafone Lt"/>
        </w:rPr>
        <w:t>The “</w:t>
      </w:r>
      <w:r w:rsidRPr="00D00FB3">
        <w:rPr>
          <w:rFonts w:ascii="Vodafone Lt" w:hAnsi="Vodafone Lt"/>
        </w:rPr>
        <w:t>My Tech Family</w:t>
      </w:r>
      <w:r>
        <w:rPr>
          <w:rFonts w:ascii="Vodafone Lt" w:hAnsi="Vodafone Lt"/>
        </w:rPr>
        <w:t>”</w:t>
      </w:r>
      <w:r w:rsidRPr="00D00FB3">
        <w:rPr>
          <w:rFonts w:ascii="Vodafone Lt" w:hAnsi="Vodafone Lt"/>
        </w:rPr>
        <w:t xml:space="preserve"> initiative, which was devised and developed with Parent Zone</w:t>
      </w:r>
      <w:r>
        <w:rPr>
          <w:rFonts w:ascii="Vodafone Lt" w:hAnsi="Vodafone Lt"/>
        </w:rPr>
        <w:t xml:space="preserve">, </w:t>
      </w:r>
      <w:r w:rsidRPr="00D00FB3">
        <w:rPr>
          <w:rFonts w:ascii="Vodafone Lt" w:hAnsi="Vodafone Lt"/>
        </w:rPr>
        <w:t>provides resources for UK primary schools</w:t>
      </w:r>
      <w:r>
        <w:rPr>
          <w:rFonts w:ascii="Vodafone Lt" w:hAnsi="Vodafone Lt"/>
        </w:rPr>
        <w:t xml:space="preserve"> to</w:t>
      </w:r>
      <w:r w:rsidRPr="00D00FB3">
        <w:t xml:space="preserve"> </w:t>
      </w:r>
      <w:r>
        <w:rPr>
          <w:rFonts w:ascii="Vodafone Lt" w:hAnsi="Vodafone Lt"/>
        </w:rPr>
        <w:t>educate</w:t>
      </w:r>
      <w:r w:rsidRPr="00D00FB3">
        <w:rPr>
          <w:rFonts w:ascii="Vodafone Lt" w:hAnsi="Vodafone Lt"/>
        </w:rPr>
        <w:t xml:space="preserve"> families about the digital world we live in and how they can explore the online world safely</w:t>
      </w:r>
      <w:r>
        <w:rPr>
          <w:rFonts w:ascii="Vodafone Lt" w:hAnsi="Vodafone Lt"/>
        </w:rPr>
        <w:t>.  More than 5,2</w:t>
      </w:r>
      <w:r w:rsidRPr="00D00FB3">
        <w:rPr>
          <w:rFonts w:ascii="Vodafone Lt" w:hAnsi="Vodafone Lt"/>
        </w:rPr>
        <w:t xml:space="preserve">00 </w:t>
      </w:r>
      <w:r>
        <w:rPr>
          <w:rFonts w:ascii="Vodafone Lt" w:hAnsi="Vodafone Lt"/>
        </w:rPr>
        <w:t>UK s</w:t>
      </w:r>
      <w:r w:rsidRPr="00D00FB3">
        <w:rPr>
          <w:rFonts w:ascii="Vodafone Lt" w:hAnsi="Vodafone Lt"/>
        </w:rPr>
        <w:t xml:space="preserve">chools have registered for the programme </w:t>
      </w:r>
      <w:r>
        <w:rPr>
          <w:rFonts w:ascii="Vodafone Lt" w:hAnsi="Vodafone Lt"/>
        </w:rPr>
        <w:t>since it was launched in 2014.</w:t>
      </w:r>
    </w:p>
    <w:p w:rsidR="002A0FFF" w:rsidRDefault="002A0FFF" w:rsidP="002A0FFF">
      <w:pPr>
        <w:pStyle w:val="ListParagraph"/>
        <w:numPr>
          <w:ilvl w:val="0"/>
          <w:numId w:val="4"/>
        </w:numPr>
        <w:spacing w:after="0" w:line="360" w:lineRule="auto"/>
        <w:jc w:val="both"/>
        <w:rPr>
          <w:rFonts w:ascii="Vodafone Lt" w:hAnsi="Vodafone Lt"/>
        </w:rPr>
      </w:pPr>
      <w:proofErr w:type="spellStart"/>
      <w:r w:rsidRPr="00BF1B42">
        <w:rPr>
          <w:rFonts w:ascii="Vodafone Lt" w:hAnsi="Vodafone Lt"/>
        </w:rPr>
        <w:t>JustTextGiving</w:t>
      </w:r>
      <w:proofErr w:type="spellEnd"/>
      <w:r w:rsidRPr="00BF1B42">
        <w:rPr>
          <w:rFonts w:ascii="Vodafone Lt" w:hAnsi="Vodafone Lt"/>
        </w:rPr>
        <w:t>, launched in May 2011</w:t>
      </w:r>
      <w:r>
        <w:rPr>
          <w:rFonts w:ascii="Vodafone Lt" w:hAnsi="Vodafone Lt"/>
        </w:rPr>
        <w:t>, i</w:t>
      </w:r>
      <w:r w:rsidRPr="00BF1B42">
        <w:rPr>
          <w:rFonts w:ascii="Vodafone Lt" w:hAnsi="Vodafone Lt"/>
        </w:rPr>
        <w:t>s a partnership between</w:t>
      </w:r>
      <w:r>
        <w:rPr>
          <w:rFonts w:ascii="Vodafone Lt" w:hAnsi="Vodafone Lt"/>
        </w:rPr>
        <w:t xml:space="preserve"> the Vodafone Foundation,</w:t>
      </w:r>
      <w:r w:rsidRPr="00BF1B42">
        <w:rPr>
          <w:rFonts w:ascii="Vodafone Lt" w:hAnsi="Vodafone Lt"/>
        </w:rPr>
        <w:t xml:space="preserve"> Vodafone UK and </w:t>
      </w:r>
      <w:proofErr w:type="spellStart"/>
      <w:r w:rsidRPr="00BF1B42">
        <w:rPr>
          <w:rFonts w:ascii="Vodafone Lt" w:hAnsi="Vodafone Lt"/>
        </w:rPr>
        <w:t>JustGiving</w:t>
      </w:r>
      <w:proofErr w:type="spellEnd"/>
      <w:r w:rsidRPr="00BF1B42">
        <w:rPr>
          <w:rFonts w:ascii="Vodafone Lt" w:hAnsi="Vodafone Lt"/>
        </w:rPr>
        <w:t xml:space="preserve"> to allow people to make free donations through their mobile phones. </w:t>
      </w:r>
      <w:r>
        <w:rPr>
          <w:rFonts w:ascii="Vodafone Lt" w:hAnsi="Vodafone Lt"/>
        </w:rPr>
        <w:t>I</w:t>
      </w:r>
      <w:r w:rsidRPr="00BF1B42">
        <w:rPr>
          <w:rFonts w:ascii="Vodafone Lt" w:hAnsi="Vodafone Lt"/>
        </w:rPr>
        <w:t xml:space="preserve">t has helped raise more </w:t>
      </w:r>
      <w:r w:rsidRPr="00BF1B42">
        <w:rPr>
          <w:rFonts w:ascii="Vodafone Lt" w:hAnsi="Vodafone Lt"/>
        </w:rPr>
        <w:lastRenderedPageBreak/>
        <w:t>than £3</w:t>
      </w:r>
      <w:r>
        <w:rPr>
          <w:rFonts w:ascii="Vodafone Lt" w:hAnsi="Vodafone Lt"/>
        </w:rPr>
        <w:t>7</w:t>
      </w:r>
      <w:r w:rsidRPr="00BF1B42">
        <w:rPr>
          <w:rFonts w:ascii="Vodafone Lt" w:hAnsi="Vodafone Lt"/>
        </w:rPr>
        <w:t xml:space="preserve"> million for thousands of UK charities</w:t>
      </w:r>
      <w:r>
        <w:rPr>
          <w:rFonts w:ascii="Vodafone Lt" w:hAnsi="Vodafone Lt"/>
        </w:rPr>
        <w:t>,</w:t>
      </w:r>
      <w:r w:rsidRPr="00BF1B42">
        <w:rPr>
          <w:rFonts w:ascii="Vodafone Lt" w:hAnsi="Vodafone Lt"/>
        </w:rPr>
        <w:t xml:space="preserve"> both</w:t>
      </w:r>
      <w:r>
        <w:rPr>
          <w:rFonts w:ascii="Vodafone Lt" w:hAnsi="Vodafone Lt"/>
        </w:rPr>
        <w:t xml:space="preserve"> large</w:t>
      </w:r>
      <w:r w:rsidRPr="00BF1B42">
        <w:rPr>
          <w:rFonts w:ascii="Vodafone Lt" w:hAnsi="Vodafone Lt"/>
        </w:rPr>
        <w:t xml:space="preserve"> and small</w:t>
      </w:r>
      <w:r>
        <w:rPr>
          <w:rFonts w:ascii="Vodafone Lt" w:hAnsi="Vodafone Lt"/>
        </w:rPr>
        <w:t xml:space="preserve">, with nearly </w:t>
      </w:r>
      <w:r w:rsidRPr="00BF1B42">
        <w:rPr>
          <w:rFonts w:ascii="Vodafone Lt" w:hAnsi="Vodafone Lt"/>
        </w:rPr>
        <w:t xml:space="preserve">250,000 people </w:t>
      </w:r>
      <w:r>
        <w:rPr>
          <w:rFonts w:ascii="Vodafone Lt" w:hAnsi="Vodafone Lt"/>
        </w:rPr>
        <w:t xml:space="preserve">having set up </w:t>
      </w:r>
      <w:r w:rsidRPr="00BF1B42">
        <w:rPr>
          <w:rFonts w:ascii="Vodafone Lt" w:hAnsi="Vodafone Lt"/>
        </w:rPr>
        <w:t>their</w:t>
      </w:r>
      <w:r>
        <w:rPr>
          <w:rFonts w:ascii="Vodafone Lt" w:hAnsi="Vodafone Lt"/>
        </w:rPr>
        <w:t xml:space="preserve"> own</w:t>
      </w:r>
      <w:r w:rsidRPr="00BF1B42">
        <w:rPr>
          <w:rFonts w:ascii="Vodafone Lt" w:hAnsi="Vodafone Lt"/>
        </w:rPr>
        <w:t xml:space="preserve"> unique text codes to boost their fundraising efforts since </w:t>
      </w:r>
      <w:r>
        <w:rPr>
          <w:rFonts w:ascii="Vodafone Lt" w:hAnsi="Vodafone Lt"/>
        </w:rPr>
        <w:t>launch</w:t>
      </w:r>
      <w:r w:rsidRPr="00BF1B42">
        <w:rPr>
          <w:rFonts w:ascii="Vodafone Lt" w:hAnsi="Vodafone Lt"/>
        </w:rPr>
        <w:t xml:space="preserve">. </w:t>
      </w:r>
    </w:p>
    <w:p w:rsidR="002A0FFF" w:rsidRDefault="002A0FFF" w:rsidP="002A0FFF">
      <w:pPr>
        <w:pStyle w:val="ListParagraph"/>
        <w:numPr>
          <w:ilvl w:val="0"/>
          <w:numId w:val="4"/>
        </w:numPr>
        <w:spacing w:after="0" w:line="360" w:lineRule="auto"/>
        <w:jc w:val="both"/>
        <w:rPr>
          <w:rFonts w:ascii="Vodafone Lt" w:hAnsi="Vodafone Lt"/>
        </w:rPr>
      </w:pPr>
      <w:proofErr w:type="spellStart"/>
      <w:r w:rsidRPr="00BF1B42">
        <w:rPr>
          <w:rFonts w:ascii="Vodafone Lt" w:hAnsi="Vodafone Lt"/>
        </w:rPr>
        <w:t>TecSOS</w:t>
      </w:r>
      <w:proofErr w:type="spellEnd"/>
      <w:r w:rsidRPr="00BF1B42">
        <w:rPr>
          <w:rFonts w:ascii="Vodafone Lt" w:hAnsi="Vodafone Lt"/>
        </w:rPr>
        <w:t xml:space="preserve">, an exclusive mobile technology launched by Vodafone in the UK in 2010 to provide victims of domestic violence </w:t>
      </w:r>
      <w:r>
        <w:rPr>
          <w:rFonts w:ascii="Vodafone Lt" w:hAnsi="Vodafone Lt"/>
        </w:rPr>
        <w:t xml:space="preserve">with </w:t>
      </w:r>
      <w:r w:rsidRPr="00BF1B42">
        <w:rPr>
          <w:rFonts w:ascii="Vodafone Lt" w:hAnsi="Vodafone Lt"/>
        </w:rPr>
        <w:t>immediate connection to the Police</w:t>
      </w:r>
      <w:r>
        <w:rPr>
          <w:rFonts w:ascii="Vodafone Lt" w:hAnsi="Vodafone Lt"/>
        </w:rPr>
        <w:t>,</w:t>
      </w:r>
      <w:r w:rsidRPr="00BF1B42">
        <w:rPr>
          <w:rFonts w:ascii="Vodafone Lt" w:hAnsi="Vodafone Lt"/>
        </w:rPr>
        <w:t xml:space="preserve"> at the touch of a button</w:t>
      </w:r>
      <w:r>
        <w:rPr>
          <w:rFonts w:ascii="Vodafone Lt" w:hAnsi="Vodafone Lt"/>
        </w:rPr>
        <w:t>,</w:t>
      </w:r>
      <w:r w:rsidRPr="00BF1B42">
        <w:rPr>
          <w:rFonts w:ascii="Vodafone Lt" w:hAnsi="Vodafone Lt"/>
        </w:rPr>
        <w:t xml:space="preserve"> </w:t>
      </w:r>
      <w:r>
        <w:rPr>
          <w:rFonts w:ascii="Vodafone Lt" w:hAnsi="Vodafone Lt"/>
        </w:rPr>
        <w:t>at all times of the day and night</w:t>
      </w:r>
      <w:r w:rsidRPr="00BF1B42">
        <w:rPr>
          <w:rFonts w:ascii="Vodafone Lt" w:hAnsi="Vodafone Lt"/>
        </w:rPr>
        <w:t xml:space="preserve">.  More than 70% of UK Police forces have now implemented </w:t>
      </w:r>
      <w:proofErr w:type="spellStart"/>
      <w:r w:rsidRPr="00BF1B42">
        <w:rPr>
          <w:rFonts w:ascii="Vodafone Lt" w:hAnsi="Vodafone Lt"/>
        </w:rPr>
        <w:t>TecSOS</w:t>
      </w:r>
      <w:proofErr w:type="spellEnd"/>
      <w:r w:rsidRPr="00BF1B42">
        <w:rPr>
          <w:rFonts w:ascii="Vodafone Lt" w:hAnsi="Vodafone Lt"/>
        </w:rPr>
        <w:t>.</w:t>
      </w:r>
    </w:p>
    <w:p w:rsidR="002A0FFF" w:rsidRDefault="002A0FFF" w:rsidP="002A0FFF">
      <w:pPr>
        <w:pStyle w:val="ListParagraph"/>
        <w:numPr>
          <w:ilvl w:val="0"/>
          <w:numId w:val="4"/>
        </w:numPr>
        <w:spacing w:after="0" w:line="360" w:lineRule="auto"/>
        <w:jc w:val="both"/>
        <w:rPr>
          <w:rFonts w:ascii="Vodafone Lt" w:hAnsi="Vodafone Lt"/>
        </w:rPr>
      </w:pPr>
      <w:r w:rsidRPr="00BF1B42">
        <w:rPr>
          <w:rFonts w:ascii="Vodafone Lt" w:hAnsi="Vodafone Lt"/>
        </w:rPr>
        <w:t>The “World of Difference</w:t>
      </w:r>
      <w:r>
        <w:rPr>
          <w:rFonts w:ascii="Vodafone Lt" w:hAnsi="Vodafone Lt"/>
        </w:rPr>
        <w:t>”</w:t>
      </w:r>
      <w:r w:rsidRPr="00BF1B42">
        <w:rPr>
          <w:rFonts w:ascii="Vodafone Lt" w:hAnsi="Vodafone Lt"/>
        </w:rPr>
        <w:t xml:space="preserve"> programme</w:t>
      </w:r>
      <w:r>
        <w:rPr>
          <w:rFonts w:ascii="Vodafone Lt" w:hAnsi="Vodafone Lt"/>
        </w:rPr>
        <w:t>,</w:t>
      </w:r>
      <w:r w:rsidRPr="00BF1B42">
        <w:rPr>
          <w:rFonts w:ascii="Vodafone Lt" w:hAnsi="Vodafone Lt"/>
        </w:rPr>
        <w:t xml:space="preserve"> which </w:t>
      </w:r>
      <w:r>
        <w:rPr>
          <w:rFonts w:ascii="Vodafone Lt" w:hAnsi="Vodafone Lt"/>
        </w:rPr>
        <w:t xml:space="preserve">ran </w:t>
      </w:r>
      <w:r w:rsidR="00045125">
        <w:rPr>
          <w:rFonts w:ascii="Vodafone Lt" w:hAnsi="Vodafone Lt"/>
        </w:rPr>
        <w:t>from</w:t>
      </w:r>
      <w:r w:rsidR="00045125" w:rsidRPr="00BF1B42">
        <w:rPr>
          <w:rFonts w:ascii="Vodafone Lt" w:hAnsi="Vodafone Lt"/>
        </w:rPr>
        <w:t xml:space="preserve"> </w:t>
      </w:r>
      <w:r w:rsidRPr="00BF1B42">
        <w:rPr>
          <w:rFonts w:ascii="Vodafone Lt" w:hAnsi="Vodafone Lt"/>
        </w:rPr>
        <w:t>2009</w:t>
      </w:r>
      <w:r w:rsidR="00045125">
        <w:rPr>
          <w:rFonts w:ascii="Vodafone Lt" w:hAnsi="Vodafone Lt"/>
        </w:rPr>
        <w:t xml:space="preserve"> to </w:t>
      </w:r>
      <w:r w:rsidRPr="00BF1B42">
        <w:rPr>
          <w:rFonts w:ascii="Vodafone Lt" w:hAnsi="Vodafone Lt"/>
        </w:rPr>
        <w:t>2012</w:t>
      </w:r>
      <w:r>
        <w:rPr>
          <w:rFonts w:ascii="Vodafone Lt" w:hAnsi="Vodafone Lt"/>
        </w:rPr>
        <w:t>,</w:t>
      </w:r>
      <w:r w:rsidRPr="00BF1B42">
        <w:rPr>
          <w:rFonts w:ascii="Vodafone Lt" w:hAnsi="Vodafone Lt"/>
        </w:rPr>
        <w:t xml:space="preserve"> funded </w:t>
      </w:r>
      <w:r>
        <w:rPr>
          <w:rFonts w:ascii="Vodafone Lt" w:hAnsi="Vodafone Lt"/>
        </w:rPr>
        <w:t>1000</w:t>
      </w:r>
      <w:r w:rsidRPr="00BF1B42">
        <w:rPr>
          <w:rFonts w:ascii="Vodafone Lt" w:hAnsi="Vodafone Lt"/>
        </w:rPr>
        <w:t xml:space="preserve"> </w:t>
      </w:r>
      <w:r>
        <w:rPr>
          <w:rFonts w:ascii="Vodafone Lt" w:hAnsi="Vodafone Lt"/>
        </w:rPr>
        <w:t xml:space="preserve">people from across the </w:t>
      </w:r>
      <w:r w:rsidRPr="00BF1B42">
        <w:rPr>
          <w:rFonts w:ascii="Vodafone Lt" w:hAnsi="Vodafone Lt"/>
        </w:rPr>
        <w:t>UK</w:t>
      </w:r>
      <w:r>
        <w:rPr>
          <w:rFonts w:ascii="Vodafone Lt" w:hAnsi="Vodafone Lt"/>
        </w:rPr>
        <w:t xml:space="preserve">, including some Vodafone </w:t>
      </w:r>
      <w:r w:rsidRPr="00BF1B42">
        <w:rPr>
          <w:rFonts w:ascii="Vodafone Lt" w:hAnsi="Vodafone Lt"/>
        </w:rPr>
        <w:t>employees</w:t>
      </w:r>
      <w:r>
        <w:rPr>
          <w:rFonts w:ascii="Vodafone Lt" w:hAnsi="Vodafone Lt"/>
        </w:rPr>
        <w:t>,</w:t>
      </w:r>
      <w:r w:rsidRPr="00BF1B42">
        <w:rPr>
          <w:rFonts w:ascii="Vodafone Lt" w:hAnsi="Vodafone Lt"/>
        </w:rPr>
        <w:t xml:space="preserve"> to spend two months working for a charity of their choice</w:t>
      </w:r>
      <w:r>
        <w:rPr>
          <w:rFonts w:ascii="Vodafone Lt" w:hAnsi="Vodafone Lt"/>
        </w:rPr>
        <w:t>.</w:t>
      </w:r>
    </w:p>
    <w:p w:rsidR="002A0FFF" w:rsidRPr="002A0FFF" w:rsidRDefault="002A0FFF" w:rsidP="002A0FFF">
      <w:pPr>
        <w:spacing w:after="0" w:line="360" w:lineRule="auto"/>
        <w:rPr>
          <w:rFonts w:ascii="Vodafone Lt" w:hAnsi="Vodafone Lt"/>
        </w:rPr>
      </w:pPr>
    </w:p>
    <w:p w:rsidR="002A0FFF" w:rsidRDefault="002A0FFF" w:rsidP="002A0FFF">
      <w:pPr>
        <w:spacing w:after="0" w:line="360" w:lineRule="auto"/>
        <w:jc w:val="both"/>
        <w:rPr>
          <w:rFonts w:ascii="Vodafone Lt" w:hAnsi="Vodafone Lt"/>
        </w:rPr>
      </w:pPr>
      <w:r w:rsidRPr="00BF1B42">
        <w:rPr>
          <w:rFonts w:ascii="Vodafone Lt" w:hAnsi="Vodafone Lt"/>
        </w:rPr>
        <w:t xml:space="preserve">Helen Lamprell, </w:t>
      </w:r>
      <w:r>
        <w:rPr>
          <w:rFonts w:ascii="Vodafone Lt" w:hAnsi="Vodafone Lt"/>
        </w:rPr>
        <w:t>UK Trustee</w:t>
      </w:r>
      <w:r w:rsidRPr="00BF1B42">
        <w:rPr>
          <w:rFonts w:ascii="Vodafone Lt" w:hAnsi="Vodafone Lt"/>
        </w:rPr>
        <w:t xml:space="preserve"> of the</w:t>
      </w:r>
      <w:r>
        <w:rPr>
          <w:rFonts w:ascii="Vodafone Lt" w:hAnsi="Vodafone Lt"/>
        </w:rPr>
        <w:t xml:space="preserve"> Vodafone </w:t>
      </w:r>
      <w:r w:rsidRPr="00BF1B42">
        <w:rPr>
          <w:rFonts w:ascii="Vodafone Lt" w:hAnsi="Vodafone Lt"/>
        </w:rPr>
        <w:t xml:space="preserve">Foundation, said: “The Vodafone Foundation has helped us and our employees to make a massive difference to the communities in which we live and work. </w:t>
      </w:r>
      <w:r>
        <w:rPr>
          <w:rFonts w:ascii="Vodafone Lt" w:hAnsi="Vodafone Lt"/>
        </w:rPr>
        <w:t>T</w:t>
      </w:r>
      <w:r w:rsidRPr="00BF1B42">
        <w:rPr>
          <w:rFonts w:ascii="Vodafone Lt" w:hAnsi="Vodafone Lt"/>
        </w:rPr>
        <w:t>echnology is playing an increasingly vital role in bringing communities together and we are thankful that the Foundation’s commitment to using technology for good remains as strong as ever.  We look forward to building on our existing programmes and partnerships to deliver even greater benefits over the next 25 years.”</w:t>
      </w:r>
    </w:p>
    <w:p w:rsidR="002A0FFF" w:rsidRDefault="002A0FFF" w:rsidP="002A0FFF">
      <w:pPr>
        <w:spacing w:after="0" w:line="360" w:lineRule="auto"/>
        <w:rPr>
          <w:rFonts w:ascii="Vodafone Lt" w:hAnsi="Vodafone Lt"/>
        </w:rPr>
      </w:pPr>
    </w:p>
    <w:p w:rsidR="002A0FFF" w:rsidRPr="007A242C" w:rsidRDefault="002A0FFF" w:rsidP="002A0FFF">
      <w:pPr>
        <w:spacing w:after="0" w:line="360" w:lineRule="auto"/>
        <w:rPr>
          <w:rFonts w:ascii="Vodafone Lt" w:hAnsi="Vodafone Lt"/>
          <w:b/>
        </w:rPr>
      </w:pPr>
      <w:r w:rsidRPr="007A242C">
        <w:rPr>
          <w:rFonts w:ascii="Vodafone Lt" w:hAnsi="Vodafone Lt"/>
          <w:b/>
        </w:rPr>
        <w:t>Notes to Editors</w:t>
      </w:r>
    </w:p>
    <w:p w:rsidR="002A0FFF" w:rsidRDefault="002A0FFF" w:rsidP="002A0FFF">
      <w:pPr>
        <w:spacing w:after="0" w:line="360" w:lineRule="auto"/>
        <w:rPr>
          <w:rFonts w:ascii="Vodafone Lt" w:hAnsi="Vodafone Lt"/>
          <w:b/>
        </w:rPr>
      </w:pPr>
    </w:p>
    <w:p w:rsidR="002A0FFF" w:rsidRPr="00DB0F4C" w:rsidRDefault="002A0FFF" w:rsidP="002A0FFF">
      <w:pPr>
        <w:spacing w:after="0" w:line="360" w:lineRule="auto"/>
        <w:rPr>
          <w:rFonts w:ascii="Vodafone Lt" w:hAnsi="Vodafone Lt"/>
          <w:b/>
        </w:rPr>
      </w:pPr>
      <w:r w:rsidRPr="00DB0F4C">
        <w:rPr>
          <w:rFonts w:ascii="Vodafone Lt" w:hAnsi="Vodafone Lt"/>
          <w:b/>
        </w:rPr>
        <w:t>About Vodafone Foundation</w:t>
      </w:r>
    </w:p>
    <w:p w:rsidR="002A0FFF" w:rsidRPr="00DB0F4C" w:rsidRDefault="002A0FFF" w:rsidP="002A0FFF">
      <w:pPr>
        <w:spacing w:after="0" w:line="360" w:lineRule="auto"/>
        <w:jc w:val="both"/>
        <w:rPr>
          <w:rFonts w:ascii="Vodafone Lt" w:hAnsi="Vodafone Lt"/>
        </w:rPr>
      </w:pPr>
      <w:r w:rsidRPr="00DB0F4C">
        <w:rPr>
          <w:rFonts w:ascii="Vodafone Lt" w:hAnsi="Vodafone Lt"/>
        </w:rPr>
        <w:t xml:space="preserve">The Vodafone Foundation's Connecting for Good programme combines Vodafone's charitable giving and technology to make a difference in the world. Globally, the Vodafone Foundation supports projects that are focused on delivering public benefit through the use of mobile technology across the areas of health, education and disaster relief. The Vodafone Foundation invests in the communities in which Vodafone operates and is at the </w:t>
      </w:r>
      <w:proofErr w:type="spellStart"/>
      <w:r w:rsidRPr="00DB0F4C">
        <w:rPr>
          <w:rFonts w:ascii="Vodafone Lt" w:hAnsi="Vodafone Lt"/>
        </w:rPr>
        <w:t>centre</w:t>
      </w:r>
      <w:proofErr w:type="spellEnd"/>
      <w:r w:rsidRPr="00DB0F4C">
        <w:rPr>
          <w:rFonts w:ascii="Vodafone Lt" w:hAnsi="Vodafone Lt"/>
        </w:rPr>
        <w:t xml:space="preserve"> of a network of global and local social investment programmes. The Vodafone Foundation is a UK registered charity </w:t>
      </w:r>
      <w:r w:rsidR="00045125">
        <w:rPr>
          <w:rFonts w:ascii="Vodafone Lt" w:hAnsi="Vodafone Lt"/>
        </w:rPr>
        <w:t>(</w:t>
      </w:r>
      <w:r w:rsidRPr="00DB0F4C">
        <w:rPr>
          <w:rFonts w:ascii="Vodafone Lt" w:hAnsi="Vodafone Lt"/>
        </w:rPr>
        <w:t>registered charity number 1089625</w:t>
      </w:r>
      <w:r w:rsidR="00045125">
        <w:rPr>
          <w:rFonts w:ascii="Vodafone Lt" w:hAnsi="Vodafone Lt"/>
        </w:rPr>
        <w:t>)</w:t>
      </w:r>
      <w:r w:rsidRPr="00DB0F4C">
        <w:rPr>
          <w:rFonts w:ascii="Vodafone Lt" w:hAnsi="Vodafone Lt"/>
        </w:rPr>
        <w:t>.</w:t>
      </w:r>
    </w:p>
    <w:p w:rsidR="002A0FFF" w:rsidRDefault="002A0FFF" w:rsidP="002A0FFF">
      <w:pPr>
        <w:spacing w:after="0" w:line="360" w:lineRule="auto"/>
        <w:rPr>
          <w:rFonts w:ascii="Vodafone Lt" w:hAnsi="Vodafone Lt"/>
          <w:b/>
          <w:lang w:eastAsia="en-GB"/>
        </w:rPr>
      </w:pPr>
    </w:p>
    <w:p w:rsidR="00455C01" w:rsidRPr="00E92047" w:rsidRDefault="00455C01" w:rsidP="002A0FFF">
      <w:pPr>
        <w:spacing w:after="0" w:line="360" w:lineRule="auto"/>
        <w:rPr>
          <w:rFonts w:ascii="Vodafone Lt" w:hAnsi="Vodafone Lt"/>
          <w:b/>
          <w:lang w:eastAsia="en-GB"/>
        </w:rPr>
      </w:pPr>
      <w:r w:rsidRPr="00E92047">
        <w:rPr>
          <w:rFonts w:ascii="Vodafone Lt" w:hAnsi="Vodafone Lt"/>
          <w:b/>
          <w:lang w:eastAsia="en-GB"/>
        </w:rPr>
        <w:t xml:space="preserve">For more information please contact: </w:t>
      </w:r>
    </w:p>
    <w:p w:rsidR="00455C01" w:rsidRPr="00E92047" w:rsidRDefault="00455C01" w:rsidP="002A0FFF">
      <w:pPr>
        <w:spacing w:after="0" w:line="360" w:lineRule="auto"/>
        <w:rPr>
          <w:rFonts w:ascii="Vodafone Lt" w:hAnsi="Vodafone Lt"/>
          <w:lang w:val="nl-NL" w:eastAsia="en-GB"/>
        </w:rPr>
      </w:pPr>
      <w:r w:rsidRPr="00E92047">
        <w:rPr>
          <w:rFonts w:ascii="Vodafone Lt" w:hAnsi="Vodafone Lt"/>
          <w:lang w:val="nl-NL" w:eastAsia="en-GB"/>
        </w:rPr>
        <w:t xml:space="preserve">Vodafone UK Media Relations </w:t>
      </w:r>
    </w:p>
    <w:p w:rsidR="00455C01" w:rsidRPr="00E92047" w:rsidRDefault="00455C01" w:rsidP="002A0FFF">
      <w:pPr>
        <w:spacing w:after="0" w:line="360" w:lineRule="auto"/>
        <w:rPr>
          <w:rFonts w:ascii="Vodafone Lt" w:hAnsi="Vodafone Lt"/>
          <w:lang w:val="nl-NL" w:eastAsia="en-GB"/>
        </w:rPr>
      </w:pPr>
      <w:r w:rsidRPr="00E92047">
        <w:rPr>
          <w:rFonts w:ascii="Vodafone Lt" w:hAnsi="Vodafone Lt"/>
          <w:lang w:val="nl-NL" w:eastAsia="en-GB"/>
        </w:rPr>
        <w:t>Tel: 01635 693 693</w:t>
      </w:r>
    </w:p>
    <w:p w:rsidR="00455C01" w:rsidRPr="00E92047" w:rsidRDefault="00455C01" w:rsidP="002A0FFF">
      <w:pPr>
        <w:spacing w:after="0" w:line="360" w:lineRule="auto"/>
        <w:rPr>
          <w:rFonts w:ascii="Vodafone Lt" w:hAnsi="Vodafone Lt"/>
          <w:lang w:eastAsia="en-GB"/>
        </w:rPr>
      </w:pPr>
      <w:r w:rsidRPr="00E92047">
        <w:rPr>
          <w:rFonts w:ascii="Vodafone Lt" w:hAnsi="Vodafone Lt"/>
          <w:lang w:eastAsia="en-GB"/>
        </w:rPr>
        <w:t xml:space="preserve">Email: </w:t>
      </w:r>
      <w:hyperlink r:id="rId8" w:history="1">
        <w:r w:rsidRPr="00E92047">
          <w:rPr>
            <w:rFonts w:ascii="Vodafone Lt" w:hAnsi="Vodafone Lt"/>
            <w:lang w:eastAsia="en-GB"/>
          </w:rPr>
          <w:t>ukmediarelations@vodafone.com</w:t>
        </w:r>
      </w:hyperlink>
    </w:p>
    <w:p w:rsidR="00D83EB8" w:rsidRPr="00D35B4B" w:rsidRDefault="00D83EB8" w:rsidP="002A0FFF">
      <w:pPr>
        <w:spacing w:after="0" w:line="360" w:lineRule="auto"/>
      </w:pPr>
    </w:p>
    <w:sectPr w:rsidR="00D83EB8" w:rsidRPr="00D35B4B" w:rsidSect="00256717">
      <w:headerReference w:type="default" r:id="rId9"/>
      <w:footerReference w:type="default" r:id="rId10"/>
      <w:pgSz w:w="11906" w:h="16838"/>
      <w:pgMar w:top="2977" w:right="1071" w:bottom="1440" w:left="1092"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C2" w:rsidRDefault="000A7FC2" w:rsidP="00CC22D7">
      <w:pPr>
        <w:spacing w:after="0" w:line="240" w:lineRule="auto"/>
      </w:pPr>
      <w:r>
        <w:separator/>
      </w:r>
    </w:p>
  </w:endnote>
  <w:endnote w:type="continuationSeparator" w:id="0">
    <w:p w:rsidR="000A7FC2" w:rsidRDefault="000A7FC2" w:rsidP="00CC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odafone Rg">
    <w:panose1 w:val="020B0606080202020204"/>
    <w:charset w:val="00"/>
    <w:family w:val="swiss"/>
    <w:pitch w:val="variable"/>
    <w:sig w:usb0="800002A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odafone Lt">
    <w:panose1 w:val="020B0606040202020204"/>
    <w:charset w:val="00"/>
    <w:family w:val="swiss"/>
    <w:pitch w:val="variable"/>
    <w:sig w:usb0="800002A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FF" w:rsidRDefault="002A0FFF" w:rsidP="00CC22D7">
    <w:pPr>
      <w:tabs>
        <w:tab w:val="center" w:pos="4513"/>
        <w:tab w:val="right" w:pos="9026"/>
      </w:tabs>
      <w:autoSpaceDE w:val="0"/>
      <w:autoSpaceDN w:val="0"/>
      <w:adjustRightInd w:val="0"/>
      <w:spacing w:after="0" w:line="240" w:lineRule="auto"/>
      <w:ind w:right="3542"/>
      <w:rPr>
        <w:rFonts w:ascii="Vodafone Rg" w:hAnsi="Vodafone Rg" w:cs="Vodafone Rg"/>
        <w:b/>
        <w:bCs/>
        <w:color w:val="000000"/>
      </w:rPr>
    </w:pPr>
    <w:r>
      <w:rPr>
        <w:rFonts w:ascii="Vodafone Rg" w:hAnsi="Vodafone Rg" w:cs="Vodafone Rg"/>
        <w:b/>
        <w:bCs/>
        <w:color w:val="000000"/>
      </w:rPr>
      <w:t>Vodafone UK</w:t>
    </w:r>
  </w:p>
  <w:p w:rsidR="002A0FFF" w:rsidRDefault="002A0FFF" w:rsidP="00CC22D7">
    <w:pPr>
      <w:tabs>
        <w:tab w:val="center" w:pos="4513"/>
        <w:tab w:val="right" w:pos="9026"/>
      </w:tabs>
      <w:autoSpaceDE w:val="0"/>
      <w:autoSpaceDN w:val="0"/>
      <w:adjustRightInd w:val="0"/>
      <w:spacing w:after="0" w:line="240" w:lineRule="auto"/>
      <w:ind w:right="3542"/>
      <w:rPr>
        <w:rFonts w:ascii="Vodafone Rg" w:hAnsi="Vodafone Rg" w:cs="Vodafone Rg"/>
        <w:color w:val="000000"/>
        <w:sz w:val="18"/>
        <w:szCs w:val="18"/>
      </w:rPr>
    </w:pPr>
    <w:r>
      <w:rPr>
        <w:rFonts w:ascii="Vodafone Rg" w:hAnsi="Vodafone Rg" w:cs="Vodafone Rg"/>
        <w:color w:val="000000"/>
        <w:sz w:val="18"/>
        <w:szCs w:val="18"/>
      </w:rPr>
      <w:t>Vodafone House, The Connection, Newbury, Berkshire RG14 2FN, England</w:t>
    </w:r>
  </w:p>
  <w:p w:rsidR="002A0FFF" w:rsidRDefault="002A0FFF" w:rsidP="00CC22D7">
    <w:pPr>
      <w:tabs>
        <w:tab w:val="center" w:pos="4513"/>
        <w:tab w:val="right" w:pos="9026"/>
      </w:tabs>
      <w:autoSpaceDE w:val="0"/>
      <w:autoSpaceDN w:val="0"/>
      <w:adjustRightInd w:val="0"/>
      <w:spacing w:after="0" w:line="240" w:lineRule="auto"/>
      <w:ind w:right="3542"/>
      <w:rPr>
        <w:rFonts w:ascii="Vodafone Rg" w:hAnsi="Vodafone Rg" w:cs="Vodafone Rg"/>
        <w:color w:val="000000"/>
        <w:sz w:val="18"/>
        <w:szCs w:val="18"/>
      </w:rPr>
    </w:pPr>
    <w:r w:rsidRPr="00A810C4">
      <w:rPr>
        <w:rFonts w:ascii="Vodafone Rg" w:hAnsi="Vodafone Rg" w:cs="Vodafone Rg"/>
        <w:color w:val="000000"/>
        <w:sz w:val="18"/>
        <w:szCs w:val="18"/>
      </w:rPr>
      <w:t>www.vodafone.co.uk</w:t>
    </w:r>
  </w:p>
  <w:p w:rsidR="002A0FFF" w:rsidRDefault="002A0FFF" w:rsidP="00CC22D7">
    <w:pPr>
      <w:tabs>
        <w:tab w:val="center" w:pos="4513"/>
        <w:tab w:val="right" w:pos="9026"/>
      </w:tabs>
      <w:autoSpaceDE w:val="0"/>
      <w:autoSpaceDN w:val="0"/>
      <w:adjustRightInd w:val="0"/>
      <w:spacing w:after="0" w:line="240" w:lineRule="auto"/>
      <w:ind w:right="3542"/>
      <w:rPr>
        <w:rFonts w:ascii="Vodafone Rg" w:hAnsi="Vodafone Rg" w:cs="Vodafone Rg"/>
        <w:color w:val="000000"/>
        <w:sz w:val="18"/>
        <w:szCs w:val="18"/>
      </w:rPr>
    </w:pPr>
  </w:p>
  <w:p w:rsidR="002A0FFF" w:rsidRDefault="002A0FFF" w:rsidP="00CC22D7">
    <w:pPr>
      <w:tabs>
        <w:tab w:val="left" w:pos="426"/>
        <w:tab w:val="left" w:pos="3119"/>
        <w:tab w:val="left" w:pos="3626"/>
        <w:tab w:val="center" w:pos="4513"/>
        <w:tab w:val="right" w:pos="9026"/>
      </w:tabs>
      <w:autoSpaceDE w:val="0"/>
      <w:autoSpaceDN w:val="0"/>
      <w:adjustRightInd w:val="0"/>
      <w:spacing w:after="0" w:line="240" w:lineRule="auto"/>
      <w:ind w:right="3542"/>
      <w:rPr>
        <w:rFonts w:ascii="Vodafone Rg" w:hAnsi="Vodafone Rg" w:cs="Vodafone Rg"/>
        <w:b/>
        <w:bCs/>
        <w:color w:val="000000"/>
        <w:sz w:val="18"/>
        <w:szCs w:val="18"/>
      </w:rPr>
    </w:pPr>
    <w:r>
      <w:rPr>
        <w:rFonts w:ascii="Vodafone Rg" w:hAnsi="Vodafone Rg" w:cs="Vodafone Rg"/>
        <w:b/>
        <w:bCs/>
        <w:color w:val="000000"/>
        <w:sz w:val="18"/>
        <w:szCs w:val="18"/>
      </w:rPr>
      <w:t>Vodafone UK Media Relations</w:t>
    </w:r>
  </w:p>
  <w:p w:rsidR="002A0FFF" w:rsidRDefault="002A0FFF" w:rsidP="00CC22D7">
    <w:pPr>
      <w:tabs>
        <w:tab w:val="left" w:pos="426"/>
        <w:tab w:val="left" w:pos="3119"/>
        <w:tab w:val="left" w:pos="3626"/>
        <w:tab w:val="center" w:pos="4513"/>
        <w:tab w:val="right" w:pos="9026"/>
      </w:tabs>
      <w:autoSpaceDE w:val="0"/>
      <w:autoSpaceDN w:val="0"/>
      <w:adjustRightInd w:val="0"/>
      <w:spacing w:after="0" w:line="240" w:lineRule="auto"/>
      <w:ind w:right="3542"/>
      <w:rPr>
        <w:rFonts w:ascii="Vodafone Rg" w:hAnsi="Vodafone Rg" w:cs="Vodafone Rg"/>
        <w:color w:val="000000"/>
        <w:sz w:val="18"/>
        <w:szCs w:val="18"/>
      </w:rPr>
    </w:pPr>
    <w:r>
      <w:rPr>
        <w:rFonts w:ascii="Vodafone Rg" w:hAnsi="Vodafone Rg" w:cs="Vodafone Rg"/>
        <w:color w:val="000000"/>
        <w:sz w:val="18"/>
        <w:szCs w:val="18"/>
      </w:rPr>
      <w:t>Telephone: +44 (0) 1635 693 693</w:t>
    </w:r>
  </w:p>
  <w:p w:rsidR="002A0FFF" w:rsidRDefault="002A0FFF" w:rsidP="00CC22D7">
    <w:pPr>
      <w:tabs>
        <w:tab w:val="left" w:pos="426"/>
        <w:tab w:val="left" w:pos="3119"/>
        <w:tab w:val="left" w:pos="3626"/>
        <w:tab w:val="center" w:pos="4513"/>
        <w:tab w:val="right" w:pos="9026"/>
      </w:tabs>
      <w:autoSpaceDE w:val="0"/>
      <w:autoSpaceDN w:val="0"/>
      <w:adjustRightInd w:val="0"/>
      <w:spacing w:after="0" w:line="240" w:lineRule="auto"/>
      <w:ind w:right="3542"/>
      <w:rPr>
        <w:rFonts w:ascii="Vodafone Rg" w:hAnsi="Vodafone Rg" w:cs="Vodafone Rg"/>
        <w:color w:val="000000"/>
        <w:sz w:val="18"/>
        <w:szCs w:val="18"/>
      </w:rPr>
    </w:pPr>
  </w:p>
  <w:p w:rsidR="002A0FFF" w:rsidRDefault="002A0FFF" w:rsidP="00CC22D7">
    <w:pPr>
      <w:pStyle w:val="Footer"/>
      <w:rPr>
        <w:rFonts w:ascii="Vodafone Rg" w:hAnsi="Vodafone Rg" w:cs="Vodafone Rg"/>
        <w:color w:val="000000"/>
        <w:sz w:val="12"/>
        <w:szCs w:val="12"/>
      </w:rPr>
    </w:pPr>
    <w:r>
      <w:rPr>
        <w:rFonts w:ascii="Vodafone Rg" w:hAnsi="Vodafone Rg" w:cs="Vodafone Rg"/>
        <w:color w:val="000000"/>
        <w:sz w:val="12"/>
        <w:szCs w:val="12"/>
      </w:rPr>
      <w:t>Registered Office: Vodafone House, The Connection, Newbury, Berkshire RG14 2FN. Registered in England No: 1471587</w:t>
    </w:r>
  </w:p>
  <w:p w:rsidR="002A0FFF" w:rsidRDefault="002A0FFF" w:rsidP="00CC22D7">
    <w:pPr>
      <w:pStyle w:val="Footer"/>
      <w:rPr>
        <w:rFonts w:ascii="Vodafone Lt" w:hAnsi="Vodafone Lt"/>
        <w:sz w:val="18"/>
        <w:szCs w:val="18"/>
      </w:rPr>
    </w:pPr>
  </w:p>
  <w:p w:rsidR="002A0FFF" w:rsidRDefault="002A0FFF" w:rsidP="00DF10FD">
    <w:pPr>
      <w:pStyle w:val="Footer"/>
      <w:tabs>
        <w:tab w:val="clear" w:pos="4513"/>
        <w:tab w:val="left" w:pos="5103"/>
      </w:tabs>
    </w:pPr>
    <w:r>
      <w:rPr>
        <w:rFonts w:ascii="Vodafone Lt" w:hAnsi="Vodafone Lt"/>
        <w:sz w:val="18"/>
        <w:szCs w:val="18"/>
      </w:rPr>
      <w:tab/>
    </w:r>
    <w:r w:rsidRPr="00350F05">
      <w:rPr>
        <w:rFonts w:ascii="Vodafone Lt" w:hAnsi="Vodafone Lt"/>
        <w:sz w:val="18"/>
        <w:szCs w:val="18"/>
        <w:lang w:val="ru-RU"/>
      </w:rPr>
      <w:t xml:space="preserve">Page </w:t>
    </w:r>
    <w:r w:rsidRPr="00350F05">
      <w:rPr>
        <w:rFonts w:ascii="Vodafone Lt" w:hAnsi="Vodafone Lt"/>
        <w:sz w:val="18"/>
        <w:szCs w:val="18"/>
        <w:lang w:val="ru-RU"/>
      </w:rPr>
      <w:fldChar w:fldCharType="begin"/>
    </w:r>
    <w:r w:rsidRPr="00350F05">
      <w:rPr>
        <w:rFonts w:ascii="Vodafone Lt" w:hAnsi="Vodafone Lt"/>
        <w:sz w:val="18"/>
        <w:szCs w:val="18"/>
        <w:lang w:val="ru-RU"/>
      </w:rPr>
      <w:instrText xml:space="preserve"> PAGE   \* MERGEFORMAT </w:instrText>
    </w:r>
    <w:r w:rsidRPr="00350F05">
      <w:rPr>
        <w:rFonts w:ascii="Vodafone Lt" w:hAnsi="Vodafone Lt"/>
        <w:sz w:val="18"/>
        <w:szCs w:val="18"/>
        <w:lang w:val="ru-RU"/>
      </w:rPr>
      <w:fldChar w:fldCharType="separate"/>
    </w:r>
    <w:r w:rsidR="00DE0B79">
      <w:rPr>
        <w:rFonts w:ascii="Vodafone Lt" w:hAnsi="Vodafone Lt"/>
        <w:noProof/>
        <w:sz w:val="18"/>
        <w:szCs w:val="18"/>
        <w:lang w:val="ru-RU"/>
      </w:rPr>
      <w:t>1</w:t>
    </w:r>
    <w:r w:rsidRPr="00350F05">
      <w:rPr>
        <w:rFonts w:ascii="Vodafone Lt" w:hAnsi="Vodafone Lt"/>
        <w:sz w:val="18"/>
        <w:szCs w:val="18"/>
        <w:lang w:val="ru-RU"/>
      </w:rPr>
      <w:fldChar w:fldCharType="end"/>
    </w:r>
    <w:r w:rsidRPr="00350F05">
      <w:rPr>
        <w:rFonts w:ascii="Vodafone Lt" w:hAnsi="Vodafone Lt"/>
        <w:sz w:val="18"/>
        <w:szCs w:val="18"/>
        <w:lang w:val="ru-RU"/>
      </w:rPr>
      <w:t xml:space="preserve"> of </w:t>
    </w:r>
    <w:r w:rsidRPr="00350F05">
      <w:rPr>
        <w:rStyle w:val="PageNumber"/>
        <w:rFonts w:ascii="Vodafone Lt" w:hAnsi="Vodafone Lt"/>
        <w:sz w:val="18"/>
        <w:szCs w:val="18"/>
        <w:lang w:val="ru-RU"/>
      </w:rPr>
      <w:fldChar w:fldCharType="begin"/>
    </w:r>
    <w:r w:rsidRPr="00350F05">
      <w:rPr>
        <w:rStyle w:val="PageNumber"/>
        <w:rFonts w:ascii="Vodafone Lt" w:hAnsi="Vodafone Lt"/>
        <w:sz w:val="18"/>
        <w:szCs w:val="18"/>
        <w:lang w:val="ru-RU"/>
      </w:rPr>
      <w:instrText xml:space="preserve"> NUMPAGES </w:instrText>
    </w:r>
    <w:r w:rsidRPr="00350F05">
      <w:rPr>
        <w:rStyle w:val="PageNumber"/>
        <w:rFonts w:ascii="Vodafone Lt" w:hAnsi="Vodafone Lt"/>
        <w:sz w:val="18"/>
        <w:szCs w:val="18"/>
        <w:lang w:val="ru-RU"/>
      </w:rPr>
      <w:fldChar w:fldCharType="separate"/>
    </w:r>
    <w:r w:rsidR="00DE0B79">
      <w:rPr>
        <w:rStyle w:val="PageNumber"/>
        <w:rFonts w:ascii="Vodafone Lt" w:hAnsi="Vodafone Lt"/>
        <w:noProof/>
        <w:sz w:val="18"/>
        <w:szCs w:val="18"/>
        <w:lang w:val="ru-RU"/>
      </w:rPr>
      <w:t>2</w:t>
    </w:r>
    <w:r w:rsidRPr="00350F05">
      <w:rPr>
        <w:rStyle w:val="PageNumber"/>
        <w:rFonts w:ascii="Vodafone Lt" w:hAnsi="Vodafone Lt"/>
        <w:sz w:val="18"/>
        <w:szCs w:val="18"/>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C2" w:rsidRDefault="000A7FC2" w:rsidP="00CC22D7">
      <w:pPr>
        <w:spacing w:after="0" w:line="240" w:lineRule="auto"/>
      </w:pPr>
      <w:r>
        <w:separator/>
      </w:r>
    </w:p>
  </w:footnote>
  <w:footnote w:type="continuationSeparator" w:id="0">
    <w:p w:rsidR="000A7FC2" w:rsidRDefault="000A7FC2" w:rsidP="00CC2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FF" w:rsidRPr="00CC22D7" w:rsidRDefault="002A0FFF" w:rsidP="00CC22D7">
    <w:pPr>
      <w:pStyle w:val="VFNewsreleaseheader"/>
    </w:pPr>
    <w:proofErr w:type="gramStart"/>
    <w:r w:rsidRPr="00CC22D7">
      <w:t>news</w:t>
    </w:r>
    <w:proofErr w:type="gramEnd"/>
    <w:r w:rsidRPr="00CC22D7">
      <w:t xml:space="preserve"> release</w:t>
    </w:r>
  </w:p>
  <w:p w:rsidR="002A0FFF" w:rsidRDefault="002A0FFF" w:rsidP="00CC22D7">
    <w:pPr>
      <w:pStyle w:val="Header"/>
      <w:ind w:left="14"/>
    </w:pPr>
    <w:r>
      <w:rPr>
        <w:noProof/>
        <w:lang w:val="en-GB" w:eastAsia="en-GB"/>
      </w:rPr>
      <w:drawing>
        <wp:anchor distT="0" distB="0" distL="114300" distR="114300" simplePos="0" relativeHeight="251659264" behindDoc="0" locked="0" layoutInCell="1" allowOverlap="1" wp14:anchorId="7D5007E7" wp14:editId="024C2D52">
          <wp:simplePos x="0" y="0"/>
          <wp:positionH relativeFrom="page">
            <wp:posOffset>6595110</wp:posOffset>
          </wp:positionH>
          <wp:positionV relativeFrom="page">
            <wp:posOffset>-2804</wp:posOffset>
          </wp:positionV>
          <wp:extent cx="965606" cy="2062887"/>
          <wp:effectExtent l="0" t="0" r="635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
                    <a:extLst>
                      <a:ext uri="{28A0092B-C50C-407E-A947-70E740481C1C}">
                        <a14:useLocalDpi xmlns:a14="http://schemas.microsoft.com/office/drawing/2010/main" val="0"/>
                      </a:ext>
                    </a:extLst>
                  </a:blip>
                  <a:srcRect t="14788" r="16877"/>
                  <a:stretch/>
                </pic:blipFill>
                <pic:spPr bwMode="auto">
                  <a:xfrm>
                    <a:off x="0" y="0"/>
                    <a:ext cx="965606" cy="2062887"/>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5A7"/>
    <w:multiLevelType w:val="hybridMultilevel"/>
    <w:tmpl w:val="ECDA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C6D7C"/>
    <w:multiLevelType w:val="hybridMultilevel"/>
    <w:tmpl w:val="14B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E914C7"/>
    <w:multiLevelType w:val="hybridMultilevel"/>
    <w:tmpl w:val="A92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B238F8"/>
    <w:multiLevelType w:val="hybridMultilevel"/>
    <w:tmpl w:val="802C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D7"/>
    <w:rsid w:val="00005A1B"/>
    <w:rsid w:val="0001124A"/>
    <w:rsid w:val="000400A2"/>
    <w:rsid w:val="00045125"/>
    <w:rsid w:val="000A7FC2"/>
    <w:rsid w:val="001F091E"/>
    <w:rsid w:val="00256717"/>
    <w:rsid w:val="00276807"/>
    <w:rsid w:val="002A0FFF"/>
    <w:rsid w:val="002A2343"/>
    <w:rsid w:val="002D5AAC"/>
    <w:rsid w:val="003175D2"/>
    <w:rsid w:val="0037020F"/>
    <w:rsid w:val="00455C01"/>
    <w:rsid w:val="005655AB"/>
    <w:rsid w:val="0058085C"/>
    <w:rsid w:val="006362C5"/>
    <w:rsid w:val="00655BCF"/>
    <w:rsid w:val="006959C2"/>
    <w:rsid w:val="006B18F5"/>
    <w:rsid w:val="006B60AB"/>
    <w:rsid w:val="00740215"/>
    <w:rsid w:val="007C7AA6"/>
    <w:rsid w:val="00926710"/>
    <w:rsid w:val="009A09EF"/>
    <w:rsid w:val="00A810C4"/>
    <w:rsid w:val="00AA4C00"/>
    <w:rsid w:val="00AC32C4"/>
    <w:rsid w:val="00B70B1E"/>
    <w:rsid w:val="00BE2734"/>
    <w:rsid w:val="00CC22D7"/>
    <w:rsid w:val="00CE0394"/>
    <w:rsid w:val="00D11BD0"/>
    <w:rsid w:val="00D35B4B"/>
    <w:rsid w:val="00D4364B"/>
    <w:rsid w:val="00D83EB8"/>
    <w:rsid w:val="00DE0B79"/>
    <w:rsid w:val="00DF10FD"/>
    <w:rsid w:val="00E65EC2"/>
    <w:rsid w:val="00E81A7A"/>
    <w:rsid w:val="00E92047"/>
    <w:rsid w:val="00E9295E"/>
    <w:rsid w:val="00F41D70"/>
    <w:rsid w:val="00F53B2B"/>
    <w:rsid w:val="00FB10F5"/>
    <w:rsid w:val="00FE4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70"/>
    <w:pPr>
      <w:spacing w:after="120" w:line="252" w:lineRule="auto"/>
    </w:pPr>
    <w:rPr>
      <w:rFonts w:cstheme="minorHAns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D7"/>
  </w:style>
  <w:style w:type="paragraph" w:styleId="Footer">
    <w:name w:val="footer"/>
    <w:basedOn w:val="Normal"/>
    <w:link w:val="FooterChar"/>
    <w:uiPriority w:val="99"/>
    <w:unhideWhenUsed/>
    <w:rsid w:val="00CC2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D7"/>
  </w:style>
  <w:style w:type="paragraph" w:customStyle="1" w:styleId="VFNewsreleaseheader">
    <w:name w:val="VF_Newsrelease_header"/>
    <w:basedOn w:val="Header"/>
    <w:autoRedefine/>
    <w:rsid w:val="00CC22D7"/>
    <w:pPr>
      <w:tabs>
        <w:tab w:val="clear" w:pos="4513"/>
        <w:tab w:val="clear" w:pos="9026"/>
        <w:tab w:val="center" w:pos="4320"/>
        <w:tab w:val="right" w:pos="8640"/>
      </w:tabs>
    </w:pPr>
    <w:rPr>
      <w:rFonts w:ascii="Vodafone Rg" w:eastAsia="Times New Roman" w:hAnsi="Vodafone Rg" w:cs="Arial"/>
      <w:b/>
      <w:color w:val="FF0000"/>
      <w:sz w:val="72"/>
      <w:szCs w:val="72"/>
    </w:rPr>
  </w:style>
  <w:style w:type="paragraph" w:styleId="BalloonText">
    <w:name w:val="Balloon Text"/>
    <w:basedOn w:val="Normal"/>
    <w:link w:val="BalloonTextChar"/>
    <w:uiPriority w:val="99"/>
    <w:semiHidden/>
    <w:unhideWhenUsed/>
    <w:rsid w:val="00C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D7"/>
    <w:rPr>
      <w:rFonts w:ascii="Tahoma" w:hAnsi="Tahoma" w:cs="Tahoma"/>
      <w:sz w:val="16"/>
      <w:szCs w:val="16"/>
    </w:rPr>
  </w:style>
  <w:style w:type="character" w:styleId="PageNumber">
    <w:name w:val="page number"/>
    <w:basedOn w:val="DefaultParagraphFont"/>
    <w:rsid w:val="00F41D70"/>
  </w:style>
  <w:style w:type="paragraph" w:customStyle="1" w:styleId="1Vodafonetext">
    <w:name w:val="1. Vodafone text"/>
    <w:rsid w:val="00F41D70"/>
    <w:pPr>
      <w:spacing w:after="0" w:line="300" w:lineRule="exact"/>
    </w:pPr>
    <w:rPr>
      <w:rFonts w:ascii="Vodafone Rg" w:eastAsia="Times New Roman" w:hAnsi="Vodafone Rg" w:cs="Times New Roman"/>
      <w:sz w:val="24"/>
      <w:szCs w:val="24"/>
    </w:rPr>
  </w:style>
  <w:style w:type="paragraph" w:styleId="NormalWeb">
    <w:name w:val="Normal (Web)"/>
    <w:basedOn w:val="Normal"/>
    <w:uiPriority w:val="99"/>
    <w:unhideWhenUsed/>
    <w:rsid w:val="00F41D7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unhideWhenUsed/>
    <w:rsid w:val="00D35B4B"/>
    <w:rPr>
      <w:color w:val="0000FF" w:themeColor="hyperlink"/>
      <w:u w:val="single"/>
    </w:rPr>
  </w:style>
  <w:style w:type="paragraph" w:styleId="ListParagraph">
    <w:name w:val="List Paragraph"/>
    <w:basedOn w:val="Normal"/>
    <w:uiPriority w:val="34"/>
    <w:qFormat/>
    <w:rsid w:val="00455C01"/>
    <w:pPr>
      <w:spacing w:after="200" w:line="276" w:lineRule="auto"/>
      <w:ind w:left="720"/>
      <w:contextualSpacing/>
    </w:pPr>
    <w:rPr>
      <w:rFonts w:cstheme="minorBidi"/>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70"/>
    <w:pPr>
      <w:spacing w:after="120" w:line="252" w:lineRule="auto"/>
    </w:pPr>
    <w:rPr>
      <w:rFonts w:cstheme="minorHAns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D7"/>
  </w:style>
  <w:style w:type="paragraph" w:styleId="Footer">
    <w:name w:val="footer"/>
    <w:basedOn w:val="Normal"/>
    <w:link w:val="FooterChar"/>
    <w:uiPriority w:val="99"/>
    <w:unhideWhenUsed/>
    <w:rsid w:val="00CC2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D7"/>
  </w:style>
  <w:style w:type="paragraph" w:customStyle="1" w:styleId="VFNewsreleaseheader">
    <w:name w:val="VF_Newsrelease_header"/>
    <w:basedOn w:val="Header"/>
    <w:autoRedefine/>
    <w:rsid w:val="00CC22D7"/>
    <w:pPr>
      <w:tabs>
        <w:tab w:val="clear" w:pos="4513"/>
        <w:tab w:val="clear" w:pos="9026"/>
        <w:tab w:val="center" w:pos="4320"/>
        <w:tab w:val="right" w:pos="8640"/>
      </w:tabs>
    </w:pPr>
    <w:rPr>
      <w:rFonts w:ascii="Vodafone Rg" w:eastAsia="Times New Roman" w:hAnsi="Vodafone Rg" w:cs="Arial"/>
      <w:b/>
      <w:color w:val="FF0000"/>
      <w:sz w:val="72"/>
      <w:szCs w:val="72"/>
    </w:rPr>
  </w:style>
  <w:style w:type="paragraph" w:styleId="BalloonText">
    <w:name w:val="Balloon Text"/>
    <w:basedOn w:val="Normal"/>
    <w:link w:val="BalloonTextChar"/>
    <w:uiPriority w:val="99"/>
    <w:semiHidden/>
    <w:unhideWhenUsed/>
    <w:rsid w:val="00CC2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2D7"/>
    <w:rPr>
      <w:rFonts w:ascii="Tahoma" w:hAnsi="Tahoma" w:cs="Tahoma"/>
      <w:sz w:val="16"/>
      <w:szCs w:val="16"/>
    </w:rPr>
  </w:style>
  <w:style w:type="character" w:styleId="PageNumber">
    <w:name w:val="page number"/>
    <w:basedOn w:val="DefaultParagraphFont"/>
    <w:rsid w:val="00F41D70"/>
  </w:style>
  <w:style w:type="paragraph" w:customStyle="1" w:styleId="1Vodafonetext">
    <w:name w:val="1. Vodafone text"/>
    <w:rsid w:val="00F41D70"/>
    <w:pPr>
      <w:spacing w:after="0" w:line="300" w:lineRule="exact"/>
    </w:pPr>
    <w:rPr>
      <w:rFonts w:ascii="Vodafone Rg" w:eastAsia="Times New Roman" w:hAnsi="Vodafone Rg" w:cs="Times New Roman"/>
      <w:sz w:val="24"/>
      <w:szCs w:val="24"/>
    </w:rPr>
  </w:style>
  <w:style w:type="paragraph" w:styleId="NormalWeb">
    <w:name w:val="Normal (Web)"/>
    <w:basedOn w:val="Normal"/>
    <w:uiPriority w:val="99"/>
    <w:unhideWhenUsed/>
    <w:rsid w:val="00F41D7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unhideWhenUsed/>
    <w:rsid w:val="00D35B4B"/>
    <w:rPr>
      <w:color w:val="0000FF" w:themeColor="hyperlink"/>
      <w:u w:val="single"/>
    </w:rPr>
  </w:style>
  <w:style w:type="paragraph" w:styleId="ListParagraph">
    <w:name w:val="List Paragraph"/>
    <w:basedOn w:val="Normal"/>
    <w:uiPriority w:val="34"/>
    <w:qFormat/>
    <w:rsid w:val="00455C01"/>
    <w:pPr>
      <w:spacing w:after="200" w:line="276" w:lineRule="auto"/>
      <w:ind w:left="720"/>
      <w:contextualSpacing/>
    </w:pPr>
    <w:rPr>
      <w:rFonts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mediarelations@vodafon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Dunn</dc:creator>
  <cp:lastModifiedBy>Toyne Sewell, Patrick, Vodafone UK</cp:lastModifiedBy>
  <cp:revision>2</cp:revision>
  <cp:lastPrinted>2016-04-22T10:10:00Z</cp:lastPrinted>
  <dcterms:created xsi:type="dcterms:W3CDTF">2016-05-03T17:24:00Z</dcterms:created>
  <dcterms:modified xsi:type="dcterms:W3CDTF">2016-05-03T17:24:00Z</dcterms:modified>
</cp:coreProperties>
</file>